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6C6" w:rsidRPr="00427E04" w:rsidRDefault="001F76C6" w:rsidP="001F76C6">
      <w:pPr>
        <w:pStyle w:val="2"/>
        <w:spacing w:before="0" w:after="0" w:line="440" w:lineRule="exact"/>
        <w:jc w:val="center"/>
        <w:rPr>
          <w:rFonts w:ascii="华文中宋" w:eastAsia="华文中宋" w:hAnsi="华文中宋" w:hint="eastAsia"/>
        </w:rPr>
      </w:pPr>
      <w:bookmarkStart w:id="0" w:name="_Toc257627534"/>
      <w:bookmarkStart w:id="1" w:name="_Toc257619941"/>
      <w:bookmarkStart w:id="2" w:name="_Toc32660"/>
      <w:bookmarkStart w:id="3" w:name="_Toc14910"/>
      <w:bookmarkStart w:id="4" w:name="_Toc396313091"/>
      <w:r w:rsidRPr="00427E04">
        <w:rPr>
          <w:rFonts w:ascii="华文中宋" w:eastAsia="华文中宋" w:hAnsi="华文中宋" w:hint="eastAsia"/>
        </w:rPr>
        <w:t>上海体育学院非学历研究生教育管理办法</w:t>
      </w:r>
      <w:bookmarkEnd w:id="0"/>
      <w:bookmarkEnd w:id="1"/>
      <w:bookmarkEnd w:id="2"/>
      <w:bookmarkEnd w:id="3"/>
      <w:bookmarkEnd w:id="4"/>
    </w:p>
    <w:p w:rsidR="001F76C6" w:rsidRPr="00427E04" w:rsidRDefault="001F76C6" w:rsidP="001F76C6">
      <w:pPr>
        <w:spacing w:beforeLines="50" w:afterLines="50" w:line="440" w:lineRule="exact"/>
        <w:jc w:val="center"/>
        <w:rPr>
          <w:rFonts w:ascii="宋体" w:hAnsi="宋体" w:hint="eastAsia"/>
          <w:b/>
          <w:sz w:val="24"/>
        </w:rPr>
      </w:pPr>
      <w:bookmarkStart w:id="5" w:name="_Toc982"/>
      <w:bookmarkStart w:id="6" w:name="_Toc257627535"/>
      <w:bookmarkStart w:id="7" w:name="_Toc257619942"/>
      <w:bookmarkStart w:id="8" w:name="_Toc26261"/>
      <w:r w:rsidRPr="00427E04">
        <w:rPr>
          <w:rFonts w:ascii="宋体" w:hAnsi="宋体" w:hint="eastAsia"/>
          <w:b/>
          <w:sz w:val="24"/>
        </w:rPr>
        <w:t>上体院院字〔2007〕127号</w:t>
      </w:r>
      <w:bookmarkEnd w:id="5"/>
      <w:bookmarkEnd w:id="6"/>
      <w:bookmarkEnd w:id="7"/>
      <w:bookmarkEnd w:id="8"/>
    </w:p>
    <w:p w:rsidR="001F76C6" w:rsidRDefault="001F76C6" w:rsidP="001F76C6">
      <w:pPr>
        <w:spacing w:line="440" w:lineRule="exact"/>
        <w:jc w:val="center"/>
        <w:rPr>
          <w:rFonts w:ascii="宋体" w:hAnsi="宋体" w:hint="eastAsia"/>
          <w:b/>
          <w:sz w:val="24"/>
        </w:rPr>
      </w:pPr>
      <w:r w:rsidRPr="00427E04">
        <w:rPr>
          <w:rFonts w:ascii="宋体" w:hAnsi="宋体" w:hint="eastAsia"/>
          <w:b/>
          <w:sz w:val="24"/>
        </w:rPr>
        <w:t>总</w:t>
      </w:r>
      <w:r>
        <w:rPr>
          <w:rFonts w:ascii="宋体" w:hAnsi="宋体" w:hint="eastAsia"/>
          <w:b/>
          <w:sz w:val="24"/>
        </w:rPr>
        <w:t xml:space="preserve">  </w:t>
      </w:r>
      <w:r w:rsidRPr="00427E04">
        <w:rPr>
          <w:rFonts w:ascii="宋体" w:hAnsi="宋体" w:hint="eastAsia"/>
          <w:b/>
          <w:sz w:val="24"/>
        </w:rPr>
        <w:t>则</w:t>
      </w:r>
    </w:p>
    <w:p w:rsidR="001F76C6" w:rsidRDefault="001F76C6" w:rsidP="001F76C6">
      <w:pPr>
        <w:spacing w:line="440" w:lineRule="exact"/>
        <w:ind w:firstLineChars="196" w:firstLine="472"/>
        <w:jc w:val="left"/>
        <w:rPr>
          <w:rFonts w:ascii="宋体" w:hAnsi="宋体" w:hint="eastAsia"/>
          <w:sz w:val="24"/>
        </w:rPr>
      </w:pPr>
      <w:r w:rsidRPr="00427E04">
        <w:rPr>
          <w:rFonts w:ascii="宋体" w:hAnsi="宋体" w:hint="eastAsia"/>
          <w:b/>
          <w:sz w:val="24"/>
        </w:rPr>
        <w:t xml:space="preserve">第一条  </w:t>
      </w:r>
      <w:r w:rsidRPr="00427E04">
        <w:rPr>
          <w:rFonts w:ascii="宋体" w:hAnsi="宋体" w:hint="eastAsia"/>
          <w:sz w:val="24"/>
        </w:rPr>
        <w:t>为实现管理的规范化、科学化、保证非学历研究生教育的可持续发展，结合我院实际，制定本办法。</w:t>
      </w:r>
    </w:p>
    <w:p w:rsidR="001F76C6" w:rsidRDefault="001F76C6" w:rsidP="001F76C6">
      <w:pPr>
        <w:spacing w:line="440" w:lineRule="exact"/>
        <w:ind w:firstLineChars="196" w:firstLine="472"/>
        <w:jc w:val="left"/>
        <w:rPr>
          <w:rFonts w:ascii="宋体" w:hAnsi="宋体" w:hint="eastAsia"/>
          <w:sz w:val="24"/>
        </w:rPr>
      </w:pPr>
      <w:r w:rsidRPr="00427E04">
        <w:rPr>
          <w:rFonts w:ascii="宋体" w:hAnsi="宋体" w:hint="eastAsia"/>
          <w:b/>
          <w:sz w:val="24"/>
        </w:rPr>
        <w:t xml:space="preserve">第二条  </w:t>
      </w:r>
      <w:r w:rsidRPr="00427E04">
        <w:rPr>
          <w:rFonts w:ascii="宋体" w:hAnsi="宋体" w:hint="eastAsia"/>
          <w:sz w:val="24"/>
        </w:rPr>
        <w:t>本规定所指非学历研究生教育仅指攻读“高校教师在职攻读硕士学位”和“在职人员攻读教育硕士专业学位”，不包括短期培训进修生和课程旁听生。</w:t>
      </w:r>
    </w:p>
    <w:p w:rsidR="001F76C6" w:rsidRDefault="001F76C6" w:rsidP="001F76C6">
      <w:pPr>
        <w:spacing w:line="440" w:lineRule="exact"/>
        <w:ind w:firstLineChars="196" w:firstLine="472"/>
        <w:jc w:val="left"/>
        <w:rPr>
          <w:rFonts w:ascii="宋体" w:hAnsi="宋体" w:hint="eastAsia"/>
          <w:sz w:val="24"/>
        </w:rPr>
      </w:pPr>
      <w:r w:rsidRPr="00427E04">
        <w:rPr>
          <w:rFonts w:ascii="宋体" w:hAnsi="宋体" w:hint="eastAsia"/>
          <w:b/>
          <w:sz w:val="24"/>
        </w:rPr>
        <w:t xml:space="preserve">第三条  </w:t>
      </w:r>
      <w:r w:rsidRPr="00427E04">
        <w:rPr>
          <w:rFonts w:ascii="宋体" w:hAnsi="宋体" w:hint="eastAsia"/>
          <w:sz w:val="24"/>
        </w:rPr>
        <w:t>非学历研究生教育的管理工作由研究生处和二级系（院）两级分工负责，具体为：</w:t>
      </w:r>
    </w:p>
    <w:p w:rsidR="001F76C6" w:rsidRDefault="001F76C6" w:rsidP="001F76C6">
      <w:pPr>
        <w:spacing w:line="440" w:lineRule="exact"/>
        <w:ind w:firstLineChars="196" w:firstLine="470"/>
        <w:jc w:val="left"/>
        <w:rPr>
          <w:rFonts w:ascii="宋体" w:hAnsi="宋体" w:hint="eastAsia"/>
          <w:sz w:val="24"/>
        </w:rPr>
      </w:pPr>
      <w:r w:rsidRPr="00427E04">
        <w:rPr>
          <w:rFonts w:ascii="宋体" w:hAnsi="宋体" w:hint="eastAsia"/>
          <w:sz w:val="24"/>
        </w:rPr>
        <w:t>研究生处：1、负责招生；2、制定有关规章制度，协调、监督、检查全院非学历研究生教育的教学管理工作；3、组织公共课程教学，审核培养方案和教学计划；4、对学员进行资格审查，颁发证书、出具学习证明；5、指定专门部门和人员负责日常管理。</w:t>
      </w:r>
    </w:p>
    <w:p w:rsidR="001F76C6" w:rsidRPr="00427E04" w:rsidRDefault="001F76C6" w:rsidP="001F76C6">
      <w:pPr>
        <w:spacing w:line="440" w:lineRule="exact"/>
        <w:ind w:firstLineChars="196" w:firstLine="470"/>
        <w:jc w:val="left"/>
        <w:rPr>
          <w:rFonts w:ascii="宋体" w:hAnsi="宋体" w:hint="eastAsia"/>
          <w:sz w:val="24"/>
        </w:rPr>
      </w:pPr>
      <w:r w:rsidRPr="00427E04">
        <w:rPr>
          <w:rFonts w:ascii="宋体" w:hAnsi="宋体" w:hint="eastAsia"/>
          <w:sz w:val="24"/>
        </w:rPr>
        <w:t>二级系（院）：1、指派副教授以上职称教师负责非学历研究生教育教学计划的制定、组织和实施，选派教师授课。2、核发学生证，简历学员业务档案。3、指派班主任负责日常管理工作。3、各班的班主任和专业指导人员应向研究生处登记备案。</w:t>
      </w:r>
    </w:p>
    <w:p w:rsidR="001F76C6" w:rsidRDefault="001F76C6" w:rsidP="001F76C6">
      <w:pPr>
        <w:spacing w:line="440" w:lineRule="exact"/>
        <w:jc w:val="center"/>
        <w:rPr>
          <w:rFonts w:ascii="宋体" w:hAnsi="宋体" w:hint="eastAsia"/>
          <w:b/>
          <w:sz w:val="24"/>
        </w:rPr>
      </w:pPr>
      <w:r w:rsidRPr="00427E04">
        <w:rPr>
          <w:rFonts w:ascii="宋体" w:hAnsi="宋体" w:hint="eastAsia"/>
          <w:b/>
          <w:sz w:val="24"/>
        </w:rPr>
        <w:t>入学与注册</w:t>
      </w:r>
    </w:p>
    <w:p w:rsidR="001F76C6" w:rsidRPr="00427E04" w:rsidRDefault="001F76C6" w:rsidP="001F76C6">
      <w:pPr>
        <w:spacing w:line="440" w:lineRule="exact"/>
        <w:ind w:firstLineChars="196" w:firstLine="472"/>
        <w:jc w:val="left"/>
        <w:rPr>
          <w:rFonts w:ascii="宋体" w:hAnsi="宋体" w:hint="eastAsia"/>
          <w:sz w:val="24"/>
        </w:rPr>
      </w:pPr>
      <w:r w:rsidRPr="00427E04">
        <w:rPr>
          <w:rFonts w:ascii="宋体" w:hAnsi="宋体" w:hint="eastAsia"/>
          <w:b/>
          <w:sz w:val="24"/>
        </w:rPr>
        <w:t xml:space="preserve">第四条  </w:t>
      </w:r>
      <w:r w:rsidRPr="00427E04">
        <w:rPr>
          <w:rFonts w:ascii="宋体" w:hAnsi="宋体" w:hint="eastAsia"/>
          <w:sz w:val="24"/>
        </w:rPr>
        <w:t>在组织“高校教师在职攻读硕士学位”和“在职人员攻读硕士专业学位”报名时，按各班招生要求审核报名人员资格，并检查、收齐以下材料：</w:t>
      </w:r>
    </w:p>
    <w:p w:rsidR="001F76C6" w:rsidRPr="00427E04" w:rsidRDefault="001F76C6" w:rsidP="001F76C6">
      <w:pPr>
        <w:spacing w:line="440" w:lineRule="exact"/>
        <w:ind w:leftChars="-257" w:left="-540" w:firstLineChars="399" w:firstLine="958"/>
        <w:jc w:val="left"/>
        <w:rPr>
          <w:rFonts w:ascii="宋体" w:hAnsi="宋体" w:hint="eastAsia"/>
          <w:sz w:val="24"/>
        </w:rPr>
      </w:pPr>
      <w:r w:rsidRPr="00427E04">
        <w:rPr>
          <w:rFonts w:ascii="宋体" w:hAnsi="宋体" w:hint="eastAsia"/>
          <w:sz w:val="24"/>
        </w:rPr>
        <w:t>1、报名人员的本科毕业证复印件一份</w:t>
      </w:r>
      <w:r>
        <w:rPr>
          <w:rFonts w:ascii="宋体" w:hAnsi="宋体" w:hint="eastAsia"/>
          <w:sz w:val="24"/>
        </w:rPr>
        <w:t>；</w:t>
      </w:r>
    </w:p>
    <w:p w:rsidR="001F76C6" w:rsidRPr="00427E04" w:rsidRDefault="001F76C6" w:rsidP="001F76C6">
      <w:pPr>
        <w:spacing w:line="440" w:lineRule="exact"/>
        <w:ind w:leftChars="-257" w:left="-540" w:firstLineChars="399" w:firstLine="958"/>
        <w:jc w:val="left"/>
        <w:rPr>
          <w:rFonts w:ascii="宋体" w:hAnsi="宋体" w:hint="eastAsia"/>
          <w:sz w:val="24"/>
        </w:rPr>
      </w:pPr>
      <w:r w:rsidRPr="00427E04">
        <w:rPr>
          <w:rFonts w:ascii="宋体" w:hAnsi="宋体" w:hint="eastAsia"/>
          <w:sz w:val="24"/>
        </w:rPr>
        <w:t>2、报名人员的学士学位证复印件一份；</w:t>
      </w:r>
    </w:p>
    <w:p w:rsidR="001F76C6" w:rsidRPr="00427E04" w:rsidRDefault="001F76C6" w:rsidP="001F76C6">
      <w:pPr>
        <w:spacing w:line="440" w:lineRule="exact"/>
        <w:ind w:leftChars="-257" w:left="-540" w:firstLineChars="399" w:firstLine="958"/>
        <w:jc w:val="left"/>
        <w:rPr>
          <w:rFonts w:ascii="宋体" w:hAnsi="宋体" w:hint="eastAsia"/>
          <w:sz w:val="24"/>
        </w:rPr>
      </w:pPr>
      <w:r w:rsidRPr="00427E04">
        <w:rPr>
          <w:rFonts w:ascii="宋体" w:hAnsi="宋体" w:hint="eastAsia"/>
          <w:sz w:val="24"/>
        </w:rPr>
        <w:t>3、报名人员的身份证明复印件一份。</w:t>
      </w:r>
    </w:p>
    <w:p w:rsidR="001F76C6" w:rsidRDefault="001F76C6" w:rsidP="001F76C6">
      <w:pPr>
        <w:spacing w:line="440" w:lineRule="exact"/>
        <w:ind w:leftChars="-257" w:left="-540" w:firstLineChars="395" w:firstLine="952"/>
        <w:jc w:val="left"/>
        <w:rPr>
          <w:rFonts w:ascii="宋体" w:hAnsi="宋体" w:hint="eastAsia"/>
          <w:sz w:val="24"/>
        </w:rPr>
      </w:pPr>
      <w:r w:rsidRPr="00427E04">
        <w:rPr>
          <w:rFonts w:ascii="宋体" w:hAnsi="宋体" w:hint="eastAsia"/>
          <w:b/>
          <w:sz w:val="24"/>
        </w:rPr>
        <w:t xml:space="preserve">第五条  </w:t>
      </w:r>
      <w:r w:rsidRPr="00427E04">
        <w:rPr>
          <w:rFonts w:ascii="宋体" w:hAnsi="宋体" w:hint="eastAsia"/>
          <w:sz w:val="24"/>
        </w:rPr>
        <w:t>研究生处报名人员资格审核后，寄发录取通知书。</w:t>
      </w:r>
    </w:p>
    <w:p w:rsidR="001F76C6" w:rsidRDefault="001F76C6" w:rsidP="001F76C6">
      <w:pPr>
        <w:spacing w:line="440" w:lineRule="exact"/>
        <w:ind w:leftChars="-29" w:left="-61" w:firstLineChars="195" w:firstLine="470"/>
        <w:jc w:val="left"/>
        <w:rPr>
          <w:rFonts w:ascii="宋体" w:hAnsi="宋体" w:hint="eastAsia"/>
          <w:sz w:val="24"/>
        </w:rPr>
      </w:pPr>
      <w:r w:rsidRPr="00427E04">
        <w:rPr>
          <w:rFonts w:ascii="宋体" w:hAnsi="宋体" w:hint="eastAsia"/>
          <w:b/>
          <w:sz w:val="24"/>
        </w:rPr>
        <w:t xml:space="preserve">第六条  </w:t>
      </w:r>
      <w:r w:rsidRPr="00427E04">
        <w:rPr>
          <w:rFonts w:ascii="宋体" w:hAnsi="宋体" w:hint="eastAsia"/>
          <w:sz w:val="24"/>
        </w:rPr>
        <w:t>学员持录取通知书到学院按期办理入学注册手续，逾期未按规定办理入学注册手续者，取消其入学资格。</w:t>
      </w:r>
    </w:p>
    <w:p w:rsidR="001F76C6" w:rsidRDefault="001F76C6" w:rsidP="001F76C6">
      <w:pPr>
        <w:spacing w:line="440" w:lineRule="exact"/>
        <w:ind w:leftChars="-29" w:left="-61" w:firstLineChars="195" w:firstLine="470"/>
        <w:jc w:val="left"/>
        <w:rPr>
          <w:rFonts w:ascii="宋体" w:hAnsi="宋体" w:hint="eastAsia"/>
          <w:sz w:val="24"/>
        </w:rPr>
      </w:pPr>
      <w:r w:rsidRPr="00427E04">
        <w:rPr>
          <w:rFonts w:ascii="宋体" w:hAnsi="宋体" w:hint="eastAsia"/>
          <w:b/>
          <w:sz w:val="24"/>
        </w:rPr>
        <w:t xml:space="preserve">第七条  </w:t>
      </w:r>
      <w:r w:rsidRPr="00427E04">
        <w:rPr>
          <w:rFonts w:ascii="宋体" w:hAnsi="宋体" w:hint="eastAsia"/>
          <w:sz w:val="24"/>
        </w:rPr>
        <w:t>每学期开学第一次上课时注册，因故不能如期注册者必须请假。因故不能参加学习应事先提出书面请假。凡旷课达两周以上者（包括不能按时注册），取消学习资格。</w:t>
      </w:r>
    </w:p>
    <w:p w:rsidR="001F76C6" w:rsidRPr="00427E04" w:rsidRDefault="001F76C6" w:rsidP="001F76C6">
      <w:pPr>
        <w:spacing w:line="440" w:lineRule="exact"/>
        <w:ind w:leftChars="-29" w:left="-61" w:firstLineChars="195" w:firstLine="470"/>
        <w:jc w:val="left"/>
        <w:rPr>
          <w:rFonts w:ascii="宋体" w:hAnsi="宋体" w:hint="eastAsia"/>
          <w:sz w:val="24"/>
        </w:rPr>
      </w:pPr>
      <w:r w:rsidRPr="00427E04">
        <w:rPr>
          <w:rFonts w:ascii="宋体" w:hAnsi="宋体" w:hint="eastAsia"/>
          <w:b/>
          <w:sz w:val="24"/>
        </w:rPr>
        <w:t xml:space="preserve">第八条  </w:t>
      </w:r>
      <w:r w:rsidRPr="00427E04">
        <w:rPr>
          <w:rFonts w:ascii="宋体" w:hAnsi="宋体" w:hint="eastAsia"/>
          <w:sz w:val="24"/>
        </w:rPr>
        <w:t>报道注册时，学院应按上海体育学院财务规定一次性交纳学费。</w:t>
      </w:r>
    </w:p>
    <w:p w:rsidR="001F76C6" w:rsidRDefault="001F76C6" w:rsidP="001F76C6">
      <w:pPr>
        <w:spacing w:line="440" w:lineRule="exact"/>
        <w:ind w:leftChars="-257" w:left="-540" w:firstLineChars="199" w:firstLine="479"/>
        <w:jc w:val="center"/>
        <w:rPr>
          <w:rFonts w:ascii="宋体" w:hAnsi="宋体" w:hint="eastAsia"/>
          <w:b/>
          <w:sz w:val="24"/>
        </w:rPr>
      </w:pPr>
      <w:r w:rsidRPr="00427E04">
        <w:rPr>
          <w:rFonts w:ascii="宋体" w:hAnsi="宋体" w:hint="eastAsia"/>
          <w:b/>
          <w:sz w:val="24"/>
        </w:rPr>
        <w:lastRenderedPageBreak/>
        <w:t>课程教学</w:t>
      </w:r>
    </w:p>
    <w:p w:rsidR="001F76C6" w:rsidRDefault="001F76C6" w:rsidP="001F76C6">
      <w:pPr>
        <w:spacing w:line="440" w:lineRule="exact"/>
        <w:ind w:leftChars="-86" w:left="-181" w:firstLineChars="196" w:firstLine="472"/>
        <w:jc w:val="left"/>
        <w:rPr>
          <w:rFonts w:ascii="宋体" w:hAnsi="宋体" w:hint="eastAsia"/>
          <w:sz w:val="24"/>
        </w:rPr>
      </w:pPr>
      <w:r w:rsidRPr="00427E04">
        <w:rPr>
          <w:rFonts w:ascii="宋体" w:hAnsi="宋体" w:hint="eastAsia"/>
          <w:b/>
          <w:sz w:val="24"/>
        </w:rPr>
        <w:t xml:space="preserve">第九条  </w:t>
      </w:r>
      <w:r w:rsidRPr="00427E04">
        <w:rPr>
          <w:rFonts w:ascii="宋体" w:hAnsi="宋体" w:hint="eastAsia"/>
          <w:sz w:val="24"/>
        </w:rPr>
        <w:t>非学历研究生教育的培养方案须报研究生处审批。其课程设置应充分考虑在职人员的特点和实习需要，具有较强的应用性、实务性、前沿性，与学术性研究生教学有所区别，突出办学特色。</w:t>
      </w:r>
    </w:p>
    <w:p w:rsidR="001F76C6" w:rsidRDefault="001F76C6" w:rsidP="001F76C6">
      <w:pPr>
        <w:spacing w:line="440" w:lineRule="exact"/>
        <w:ind w:leftChars="-86" w:left="-181" w:firstLineChars="196" w:firstLine="470"/>
        <w:jc w:val="left"/>
        <w:rPr>
          <w:rFonts w:ascii="宋体" w:hAnsi="宋体" w:hint="eastAsia"/>
          <w:sz w:val="24"/>
        </w:rPr>
      </w:pPr>
      <w:r w:rsidRPr="00427E04">
        <w:rPr>
          <w:rFonts w:ascii="宋体" w:hAnsi="宋体" w:hint="eastAsia"/>
          <w:sz w:val="24"/>
        </w:rPr>
        <w:t>各二级系（院）必须按规定的培养方案进行教学，不得随意更改课程设置、更换授课教师和缩短授课学时。</w:t>
      </w:r>
    </w:p>
    <w:p w:rsidR="001F76C6" w:rsidRDefault="001F76C6" w:rsidP="001F76C6">
      <w:pPr>
        <w:spacing w:line="440" w:lineRule="exact"/>
        <w:ind w:leftChars="-86" w:left="-181" w:firstLineChars="196" w:firstLine="470"/>
        <w:jc w:val="left"/>
        <w:rPr>
          <w:rFonts w:ascii="宋体" w:hAnsi="宋体" w:hint="eastAsia"/>
          <w:sz w:val="24"/>
        </w:rPr>
      </w:pPr>
      <w:r w:rsidRPr="00427E04">
        <w:rPr>
          <w:rFonts w:ascii="宋体" w:hAnsi="宋体" w:hint="eastAsia"/>
          <w:sz w:val="24"/>
        </w:rPr>
        <w:t>非学历研究生教育的教学形式，要充分考虑学员在职学习的特点，采取教授与自学相结合的方式进行，任课教师应根据教学目标提前开列参考书目，提出明确具体的自学要求。教学原则上采取分段集中的方式进行。</w:t>
      </w:r>
    </w:p>
    <w:p w:rsidR="001F76C6" w:rsidRDefault="001F76C6" w:rsidP="001F76C6">
      <w:pPr>
        <w:spacing w:line="440" w:lineRule="exact"/>
        <w:ind w:leftChars="-86" w:left="-181" w:firstLineChars="196" w:firstLine="472"/>
        <w:jc w:val="left"/>
        <w:rPr>
          <w:rFonts w:ascii="宋体" w:hAnsi="宋体" w:hint="eastAsia"/>
          <w:sz w:val="24"/>
        </w:rPr>
      </w:pPr>
      <w:r w:rsidRPr="00427E04">
        <w:rPr>
          <w:rFonts w:ascii="宋体" w:hAnsi="宋体" w:hint="eastAsia"/>
          <w:b/>
          <w:sz w:val="24"/>
        </w:rPr>
        <w:t xml:space="preserve">第十条  </w:t>
      </w:r>
      <w:r w:rsidRPr="00427E04">
        <w:rPr>
          <w:rFonts w:ascii="宋体" w:hAnsi="宋体" w:hint="eastAsia"/>
          <w:sz w:val="24"/>
        </w:rPr>
        <w:t>各二级系（院）应选派有教学经验的教师担任教学工作，专业课程的教学必</w:t>
      </w:r>
      <w:smartTag w:uri="urn:schemas-microsoft-com:office:smarttags" w:element="PersonName">
        <w:smartTagPr>
          <w:attr w:name="ProductID" w:val="须由副"/>
        </w:smartTagPr>
        <w:r w:rsidRPr="00427E04">
          <w:rPr>
            <w:rFonts w:ascii="宋体" w:hAnsi="宋体" w:hint="eastAsia"/>
            <w:sz w:val="24"/>
          </w:rPr>
          <w:t>须由副</w:t>
        </w:r>
      </w:smartTag>
      <w:r w:rsidRPr="00427E04">
        <w:rPr>
          <w:rFonts w:ascii="宋体" w:hAnsi="宋体" w:hint="eastAsia"/>
          <w:sz w:val="24"/>
        </w:rPr>
        <w:t>教授、教授担任；需在外单位聘请任课教师，有各二级系（院）出具拟聘教师的业务情况证明和书面申请，报研究生处审批。任课教师应严格按照上海体育学院相关规定进行授课。</w:t>
      </w:r>
    </w:p>
    <w:p w:rsidR="001F76C6" w:rsidRDefault="001F76C6" w:rsidP="001F76C6">
      <w:pPr>
        <w:spacing w:line="440" w:lineRule="exact"/>
        <w:ind w:leftChars="-86" w:left="-181" w:firstLineChars="196" w:firstLine="472"/>
        <w:jc w:val="left"/>
        <w:rPr>
          <w:rFonts w:ascii="宋体" w:hAnsi="宋体" w:hint="eastAsia"/>
          <w:sz w:val="24"/>
        </w:rPr>
      </w:pPr>
      <w:r w:rsidRPr="00427E04">
        <w:rPr>
          <w:rFonts w:ascii="宋体" w:hAnsi="宋体" w:hint="eastAsia"/>
          <w:b/>
          <w:sz w:val="24"/>
        </w:rPr>
        <w:t xml:space="preserve">第十一条  </w:t>
      </w:r>
      <w:r w:rsidRPr="00427E04">
        <w:rPr>
          <w:rFonts w:ascii="宋体" w:hAnsi="宋体" w:hint="eastAsia"/>
          <w:sz w:val="24"/>
        </w:rPr>
        <w:t>非学历研究生教育的课程教学管理参照《上海体育学院研究生课程教学管理规定》执行。</w:t>
      </w:r>
    </w:p>
    <w:p w:rsidR="001F76C6" w:rsidRDefault="001F76C6" w:rsidP="001F76C6">
      <w:pPr>
        <w:spacing w:line="440" w:lineRule="exact"/>
        <w:ind w:leftChars="-86" w:left="-181" w:firstLineChars="196" w:firstLine="470"/>
        <w:jc w:val="left"/>
        <w:rPr>
          <w:rFonts w:ascii="宋体" w:hAnsi="宋体" w:hint="eastAsia"/>
          <w:sz w:val="24"/>
        </w:rPr>
      </w:pPr>
      <w:r w:rsidRPr="00427E04">
        <w:rPr>
          <w:rFonts w:ascii="宋体" w:hAnsi="宋体" w:hint="eastAsia"/>
          <w:sz w:val="24"/>
        </w:rPr>
        <w:t>非学历研究生教育的“公共英语”、“马克思主义理论”“数学”、“计算机”课程规定为公共课程，公共课程的教学由研究生处统一管理和组织。</w:t>
      </w:r>
    </w:p>
    <w:p w:rsidR="001F76C6" w:rsidRDefault="001F76C6" w:rsidP="001F76C6">
      <w:pPr>
        <w:spacing w:line="440" w:lineRule="exact"/>
        <w:ind w:leftChars="-86" w:left="-181" w:firstLineChars="196" w:firstLine="472"/>
        <w:jc w:val="center"/>
        <w:rPr>
          <w:rFonts w:ascii="宋体" w:hAnsi="宋体" w:hint="eastAsia"/>
          <w:b/>
          <w:sz w:val="24"/>
        </w:rPr>
      </w:pPr>
      <w:r w:rsidRPr="00427E04">
        <w:rPr>
          <w:rFonts w:ascii="宋体" w:hAnsi="宋体" w:hint="eastAsia"/>
          <w:b/>
          <w:sz w:val="24"/>
        </w:rPr>
        <w:t>考试与成绩取得</w:t>
      </w:r>
    </w:p>
    <w:p w:rsidR="001F76C6" w:rsidRDefault="001F76C6" w:rsidP="001F76C6">
      <w:pPr>
        <w:spacing w:line="440" w:lineRule="exact"/>
        <w:ind w:leftChars="-86" w:left="-181" w:firstLineChars="196" w:firstLine="472"/>
        <w:rPr>
          <w:rFonts w:ascii="宋体" w:hAnsi="宋体" w:hint="eastAsia"/>
          <w:sz w:val="24"/>
        </w:rPr>
      </w:pPr>
      <w:r w:rsidRPr="00427E04">
        <w:rPr>
          <w:rFonts w:ascii="宋体" w:hAnsi="宋体" w:hint="eastAsia"/>
          <w:b/>
          <w:sz w:val="24"/>
        </w:rPr>
        <w:t xml:space="preserve">第十二条  </w:t>
      </w:r>
      <w:r w:rsidRPr="00427E04">
        <w:rPr>
          <w:rFonts w:ascii="宋体" w:hAnsi="宋体" w:hint="eastAsia"/>
          <w:sz w:val="24"/>
        </w:rPr>
        <w:t>课程考试时间和考试地点按相对集中的原则进行。非学历研究生教育的外国语和马克思主义理论课程的考核由研究生处负责统一组织，统一考核标准；其他课程的考试由各二级系（院）组织，但须向研究生处提交考试申请，并注明考试时间和地点。研究生处负责对考务工作（含命题、制卷、考试、存档等）进行监督和检查。</w:t>
      </w:r>
    </w:p>
    <w:p w:rsidR="001F76C6" w:rsidRDefault="001F76C6" w:rsidP="001F76C6">
      <w:pPr>
        <w:spacing w:line="440" w:lineRule="exact"/>
        <w:ind w:leftChars="-86" w:left="-181" w:firstLineChars="196" w:firstLine="472"/>
        <w:rPr>
          <w:rFonts w:ascii="宋体" w:hAnsi="宋体" w:hint="eastAsia"/>
          <w:sz w:val="24"/>
        </w:rPr>
      </w:pPr>
      <w:r w:rsidRPr="00427E04">
        <w:rPr>
          <w:rFonts w:ascii="宋体" w:hAnsi="宋体" w:hint="eastAsia"/>
          <w:b/>
          <w:sz w:val="24"/>
        </w:rPr>
        <w:t xml:space="preserve">第十三条  </w:t>
      </w:r>
      <w:r w:rsidRPr="00427E04">
        <w:rPr>
          <w:rFonts w:ascii="宋体" w:hAnsi="宋体" w:hint="eastAsia"/>
          <w:sz w:val="24"/>
        </w:rPr>
        <w:t>学员必须在规定的时间内完成所有课程的学习和考试。考试不及格者申请补考，并按规定交纳补考费。因病因事不能参加考试者必须由医院或单位提前出具证明，申请缓考；无故不参加考试者或考试舞弊者，该课程成绩以零分计，成绩单上注明“旷考”或“舞弊”字样。</w:t>
      </w:r>
    </w:p>
    <w:p w:rsidR="001F76C6" w:rsidRDefault="001F76C6" w:rsidP="001F76C6">
      <w:pPr>
        <w:spacing w:line="440" w:lineRule="exact"/>
        <w:ind w:leftChars="-86" w:left="-181" w:firstLineChars="196" w:firstLine="472"/>
        <w:rPr>
          <w:rFonts w:ascii="宋体" w:hAnsi="宋体" w:hint="eastAsia"/>
          <w:sz w:val="24"/>
        </w:rPr>
      </w:pPr>
      <w:r w:rsidRPr="00427E04">
        <w:rPr>
          <w:rFonts w:ascii="宋体" w:hAnsi="宋体" w:hint="eastAsia"/>
          <w:b/>
          <w:sz w:val="24"/>
        </w:rPr>
        <w:t xml:space="preserve">第十四条  </w:t>
      </w:r>
      <w:r w:rsidRPr="00427E04">
        <w:rPr>
          <w:rFonts w:ascii="宋体" w:hAnsi="宋体" w:hint="eastAsia"/>
          <w:sz w:val="24"/>
        </w:rPr>
        <w:t>考试结束后，任课教师应尽快评定成绩，填写“上海体育学院研究生课程成绩单”一式两份，于考试结束后两周内送交研究生处备案。</w:t>
      </w:r>
    </w:p>
    <w:p w:rsidR="001F76C6" w:rsidRDefault="001F76C6" w:rsidP="001F76C6">
      <w:pPr>
        <w:spacing w:line="440" w:lineRule="exact"/>
        <w:ind w:leftChars="-86" w:left="-181" w:firstLineChars="196" w:firstLine="472"/>
        <w:jc w:val="center"/>
        <w:rPr>
          <w:rFonts w:ascii="宋体" w:hAnsi="宋体" w:hint="eastAsia"/>
          <w:b/>
          <w:sz w:val="24"/>
        </w:rPr>
      </w:pPr>
      <w:r w:rsidRPr="00427E04">
        <w:rPr>
          <w:rFonts w:ascii="宋体" w:hAnsi="宋体" w:hint="eastAsia"/>
          <w:b/>
          <w:sz w:val="24"/>
        </w:rPr>
        <w:t>档案管理</w:t>
      </w:r>
    </w:p>
    <w:p w:rsidR="001F76C6" w:rsidRPr="00427E04" w:rsidRDefault="001F76C6" w:rsidP="001F76C6">
      <w:pPr>
        <w:spacing w:line="440" w:lineRule="exact"/>
        <w:ind w:leftChars="-86" w:left="-181" w:firstLineChars="196" w:firstLine="472"/>
        <w:jc w:val="center"/>
        <w:rPr>
          <w:rFonts w:ascii="宋体" w:hAnsi="宋体" w:hint="eastAsia"/>
          <w:sz w:val="24"/>
        </w:rPr>
      </w:pPr>
      <w:r w:rsidRPr="00427E04">
        <w:rPr>
          <w:rFonts w:ascii="宋体" w:hAnsi="宋体" w:hint="eastAsia"/>
          <w:b/>
          <w:sz w:val="24"/>
        </w:rPr>
        <w:t xml:space="preserve">第十五条  </w:t>
      </w:r>
      <w:r w:rsidRPr="00427E04">
        <w:rPr>
          <w:rFonts w:ascii="宋体" w:hAnsi="宋体" w:hint="eastAsia"/>
          <w:sz w:val="24"/>
        </w:rPr>
        <w:t>各二级系（院）应积极配合研究生处负责档案管理工作，主要有：</w:t>
      </w:r>
    </w:p>
    <w:p w:rsidR="001F76C6" w:rsidRDefault="001F76C6" w:rsidP="001F76C6">
      <w:pPr>
        <w:spacing w:line="440" w:lineRule="exact"/>
        <w:ind w:leftChars="-29" w:left="-61" w:firstLineChars="199" w:firstLine="478"/>
        <w:jc w:val="left"/>
        <w:rPr>
          <w:rFonts w:ascii="宋体" w:hAnsi="宋体" w:hint="eastAsia"/>
          <w:sz w:val="24"/>
        </w:rPr>
      </w:pPr>
      <w:r w:rsidRPr="00427E04">
        <w:rPr>
          <w:rFonts w:ascii="宋体" w:hAnsi="宋体" w:hint="eastAsia"/>
          <w:sz w:val="24"/>
        </w:rPr>
        <w:lastRenderedPageBreak/>
        <w:t>1、班级档案管理，包括：招生简章、培养方案、教学计划、课程安排、授课情况、班级学员名单、注册情况、开展活动记载、工作总结等</w:t>
      </w:r>
      <w:r>
        <w:rPr>
          <w:rFonts w:ascii="宋体" w:hAnsi="宋体" w:hint="eastAsia"/>
          <w:sz w:val="24"/>
        </w:rPr>
        <w:t>；</w:t>
      </w:r>
    </w:p>
    <w:p w:rsidR="001F76C6" w:rsidRDefault="001F76C6" w:rsidP="001F76C6">
      <w:pPr>
        <w:spacing w:line="440" w:lineRule="exact"/>
        <w:ind w:leftChars="-29" w:left="-61" w:firstLineChars="199" w:firstLine="478"/>
        <w:jc w:val="left"/>
        <w:rPr>
          <w:rFonts w:ascii="宋体" w:hAnsi="宋体" w:hint="eastAsia"/>
          <w:sz w:val="24"/>
        </w:rPr>
      </w:pPr>
      <w:r w:rsidRPr="00427E04">
        <w:rPr>
          <w:rFonts w:ascii="宋体" w:hAnsi="宋体" w:hint="eastAsia"/>
          <w:sz w:val="24"/>
        </w:rPr>
        <w:t>2、个人档案管理，包括：入学资格审查材料、成绩登记表、全部学习课程考试的试题、试卷、已发表的论文复印件等。</w:t>
      </w:r>
    </w:p>
    <w:p w:rsidR="001F76C6" w:rsidRDefault="001F76C6" w:rsidP="001F76C6">
      <w:pPr>
        <w:spacing w:line="440" w:lineRule="exact"/>
        <w:ind w:leftChars="-29" w:left="-61" w:firstLineChars="199" w:firstLine="479"/>
        <w:jc w:val="left"/>
        <w:rPr>
          <w:rFonts w:ascii="宋体" w:hAnsi="宋体" w:hint="eastAsia"/>
          <w:sz w:val="24"/>
        </w:rPr>
      </w:pPr>
      <w:r w:rsidRPr="00427E04">
        <w:rPr>
          <w:rFonts w:ascii="宋体" w:hAnsi="宋体" w:hint="eastAsia"/>
          <w:b/>
          <w:sz w:val="24"/>
        </w:rPr>
        <w:t xml:space="preserve">第十六条  </w:t>
      </w:r>
      <w:r w:rsidRPr="00427E04">
        <w:rPr>
          <w:rFonts w:ascii="宋体" w:hAnsi="宋体" w:hint="eastAsia"/>
          <w:sz w:val="24"/>
        </w:rPr>
        <w:t>公共课程考试的考题、答卷由课程所归属的二级系（院）保管。保管期限为三年。</w:t>
      </w:r>
    </w:p>
    <w:p w:rsidR="001F76C6" w:rsidRPr="00427E04" w:rsidRDefault="001F76C6" w:rsidP="001F76C6">
      <w:pPr>
        <w:spacing w:line="440" w:lineRule="exact"/>
        <w:ind w:leftChars="-29" w:left="-61" w:firstLineChars="199" w:firstLine="479"/>
        <w:jc w:val="left"/>
        <w:rPr>
          <w:rFonts w:ascii="宋体" w:hAnsi="宋体" w:hint="eastAsia"/>
          <w:sz w:val="24"/>
        </w:rPr>
      </w:pPr>
      <w:r w:rsidRPr="00427E04">
        <w:rPr>
          <w:rFonts w:ascii="宋体" w:hAnsi="宋体" w:hint="eastAsia"/>
          <w:b/>
          <w:sz w:val="24"/>
        </w:rPr>
        <w:t xml:space="preserve">第十七条  </w:t>
      </w:r>
      <w:r w:rsidRPr="00427E04">
        <w:rPr>
          <w:rFonts w:ascii="宋体" w:hAnsi="宋体" w:hint="eastAsia"/>
          <w:sz w:val="24"/>
        </w:rPr>
        <w:t>学校档案管理部门和研究生处将进行学籍管理检查。</w:t>
      </w:r>
    </w:p>
    <w:p w:rsidR="001F76C6" w:rsidRPr="00427E04" w:rsidRDefault="001F76C6" w:rsidP="001F76C6">
      <w:pPr>
        <w:spacing w:line="440" w:lineRule="exact"/>
        <w:jc w:val="center"/>
        <w:rPr>
          <w:rFonts w:ascii="宋体" w:hAnsi="宋体" w:hint="eastAsia"/>
          <w:sz w:val="24"/>
        </w:rPr>
      </w:pPr>
      <w:r w:rsidRPr="00427E04">
        <w:rPr>
          <w:rFonts w:ascii="宋体" w:hAnsi="宋体" w:hint="eastAsia"/>
          <w:b/>
          <w:sz w:val="24"/>
        </w:rPr>
        <w:t>退</w:t>
      </w:r>
      <w:r>
        <w:rPr>
          <w:rFonts w:ascii="宋体" w:hAnsi="宋体" w:hint="eastAsia"/>
          <w:b/>
          <w:sz w:val="24"/>
        </w:rPr>
        <w:t xml:space="preserve">  </w:t>
      </w:r>
      <w:r w:rsidRPr="00427E04">
        <w:rPr>
          <w:rFonts w:ascii="宋体" w:hAnsi="宋体" w:hint="eastAsia"/>
          <w:b/>
          <w:sz w:val="24"/>
        </w:rPr>
        <w:t>学</w:t>
      </w:r>
    </w:p>
    <w:p w:rsidR="001F76C6" w:rsidRPr="00427E04" w:rsidRDefault="001F76C6" w:rsidP="001F76C6">
      <w:pPr>
        <w:spacing w:line="440" w:lineRule="exact"/>
        <w:ind w:leftChars="-257" w:left="-540" w:firstLineChars="395" w:firstLine="952"/>
        <w:jc w:val="left"/>
        <w:rPr>
          <w:rFonts w:ascii="宋体" w:hAnsi="宋体" w:hint="eastAsia"/>
          <w:sz w:val="24"/>
        </w:rPr>
      </w:pPr>
      <w:r w:rsidRPr="00427E04">
        <w:rPr>
          <w:rFonts w:ascii="宋体" w:hAnsi="宋体" w:hint="eastAsia"/>
          <w:b/>
          <w:sz w:val="24"/>
        </w:rPr>
        <w:t xml:space="preserve">第十八条  </w:t>
      </w:r>
      <w:r w:rsidRPr="00427E04">
        <w:rPr>
          <w:rFonts w:ascii="宋体" w:hAnsi="宋体" w:hint="eastAsia"/>
          <w:sz w:val="24"/>
        </w:rPr>
        <w:t>学员在学习期间，有下列情形之一者，应予退学：</w:t>
      </w:r>
    </w:p>
    <w:p w:rsidR="001F76C6" w:rsidRPr="00427E04" w:rsidRDefault="001F76C6" w:rsidP="001F76C6">
      <w:pPr>
        <w:spacing w:line="440" w:lineRule="exact"/>
        <w:ind w:leftChars="-257" w:left="-540" w:firstLineChars="399" w:firstLine="958"/>
        <w:jc w:val="left"/>
        <w:rPr>
          <w:rFonts w:ascii="宋体" w:hAnsi="宋体" w:hint="eastAsia"/>
          <w:sz w:val="24"/>
        </w:rPr>
      </w:pPr>
      <w:r w:rsidRPr="00427E04">
        <w:rPr>
          <w:rFonts w:ascii="宋体" w:hAnsi="宋体" w:hint="eastAsia"/>
          <w:sz w:val="24"/>
        </w:rPr>
        <w:t>1、课程考试请人代考或代他人考试者；</w:t>
      </w:r>
    </w:p>
    <w:p w:rsidR="001F76C6" w:rsidRPr="00427E04" w:rsidRDefault="001F76C6" w:rsidP="001F76C6">
      <w:pPr>
        <w:spacing w:line="440" w:lineRule="exact"/>
        <w:ind w:leftChars="-257" w:left="-540" w:firstLineChars="399" w:firstLine="958"/>
        <w:jc w:val="left"/>
        <w:rPr>
          <w:rFonts w:ascii="宋体" w:hAnsi="宋体" w:hint="eastAsia"/>
          <w:sz w:val="24"/>
        </w:rPr>
      </w:pPr>
      <w:r w:rsidRPr="00427E04">
        <w:rPr>
          <w:rFonts w:ascii="宋体" w:hAnsi="宋体" w:hint="eastAsia"/>
          <w:sz w:val="24"/>
        </w:rPr>
        <w:t>2、发表论文请人代写或抄袭者；</w:t>
      </w:r>
    </w:p>
    <w:p w:rsidR="001F76C6" w:rsidRPr="00427E04" w:rsidRDefault="001F76C6" w:rsidP="001F76C6">
      <w:pPr>
        <w:spacing w:line="440" w:lineRule="exact"/>
        <w:ind w:leftChars="-257" w:left="-540" w:firstLineChars="399" w:firstLine="958"/>
        <w:jc w:val="left"/>
        <w:rPr>
          <w:rFonts w:ascii="宋体" w:hAnsi="宋体" w:hint="eastAsia"/>
          <w:sz w:val="24"/>
        </w:rPr>
      </w:pPr>
      <w:r w:rsidRPr="00427E04">
        <w:rPr>
          <w:rFonts w:ascii="宋体" w:hAnsi="宋体" w:hint="eastAsia"/>
          <w:sz w:val="24"/>
        </w:rPr>
        <w:t>3、入学前报名过程中弄虚作假，不符合报名规定和条件者；</w:t>
      </w:r>
    </w:p>
    <w:p w:rsidR="001F76C6" w:rsidRPr="00427E04" w:rsidRDefault="001F76C6" w:rsidP="001F76C6">
      <w:pPr>
        <w:spacing w:line="440" w:lineRule="exact"/>
        <w:ind w:leftChars="-257" w:left="-540" w:firstLineChars="399" w:firstLine="958"/>
        <w:jc w:val="left"/>
        <w:rPr>
          <w:rFonts w:ascii="宋体" w:hAnsi="宋体" w:hint="eastAsia"/>
          <w:sz w:val="24"/>
        </w:rPr>
      </w:pPr>
      <w:r w:rsidRPr="00427E04">
        <w:rPr>
          <w:rFonts w:ascii="宋体" w:hAnsi="宋体" w:hint="eastAsia"/>
          <w:sz w:val="24"/>
        </w:rPr>
        <w:t>4、严重违反校纪校规，或违反国家法律受到刑事处罚者；</w:t>
      </w:r>
    </w:p>
    <w:p w:rsidR="001F76C6" w:rsidRDefault="001F76C6" w:rsidP="001F76C6">
      <w:pPr>
        <w:spacing w:line="440" w:lineRule="exact"/>
        <w:ind w:leftChars="-257" w:left="-540" w:firstLineChars="399" w:firstLine="958"/>
        <w:jc w:val="left"/>
        <w:rPr>
          <w:rFonts w:ascii="宋体" w:hAnsi="宋体" w:hint="eastAsia"/>
          <w:sz w:val="24"/>
        </w:rPr>
      </w:pPr>
      <w:r w:rsidRPr="00427E04">
        <w:rPr>
          <w:rFonts w:ascii="宋体" w:hAnsi="宋体" w:hint="eastAsia"/>
          <w:sz w:val="24"/>
        </w:rPr>
        <w:t>5、其他原因不能继续学习者。</w:t>
      </w:r>
    </w:p>
    <w:p w:rsidR="001F76C6" w:rsidRDefault="001F76C6" w:rsidP="001F76C6">
      <w:pPr>
        <w:spacing w:line="440" w:lineRule="exact"/>
        <w:ind w:leftChars="-29" w:left="-61" w:firstLineChars="199" w:firstLine="478"/>
        <w:jc w:val="left"/>
        <w:rPr>
          <w:rFonts w:ascii="宋体" w:hAnsi="宋体" w:hint="eastAsia"/>
          <w:sz w:val="24"/>
        </w:rPr>
      </w:pPr>
      <w:r w:rsidRPr="00427E04">
        <w:rPr>
          <w:rFonts w:ascii="宋体" w:hAnsi="宋体" w:hint="eastAsia"/>
          <w:sz w:val="24"/>
        </w:rPr>
        <w:t>被退学者，研究生处通知学员本人及其所在单位。学院不退还已交学费，按有关规定办理相关手续。</w:t>
      </w:r>
    </w:p>
    <w:p w:rsidR="001F76C6" w:rsidRDefault="001F76C6" w:rsidP="001F76C6">
      <w:pPr>
        <w:spacing w:line="440" w:lineRule="exact"/>
        <w:ind w:leftChars="-29" w:left="-61" w:firstLineChars="199" w:firstLine="479"/>
        <w:jc w:val="left"/>
        <w:rPr>
          <w:rFonts w:ascii="宋体" w:hAnsi="宋体" w:hint="eastAsia"/>
          <w:sz w:val="24"/>
        </w:rPr>
      </w:pPr>
      <w:r w:rsidRPr="00427E04">
        <w:rPr>
          <w:rFonts w:ascii="宋体" w:hAnsi="宋体" w:hint="eastAsia"/>
          <w:b/>
          <w:sz w:val="24"/>
        </w:rPr>
        <w:t xml:space="preserve">第十九条  </w:t>
      </w:r>
      <w:r w:rsidRPr="00427E04">
        <w:rPr>
          <w:rFonts w:ascii="宋体" w:hAnsi="宋体" w:hint="eastAsia"/>
          <w:sz w:val="24"/>
        </w:rPr>
        <w:t>学员考试违纪，视情节轻重按《上海体育学院学生考试违纪处理办法》有关条款处理。</w:t>
      </w:r>
    </w:p>
    <w:p w:rsidR="001F76C6" w:rsidRDefault="001F76C6" w:rsidP="001F76C6">
      <w:pPr>
        <w:spacing w:line="440" w:lineRule="exact"/>
        <w:ind w:leftChars="-29" w:left="-61" w:firstLineChars="199" w:firstLine="479"/>
        <w:jc w:val="left"/>
        <w:rPr>
          <w:rFonts w:ascii="宋体" w:hAnsi="宋体" w:hint="eastAsia"/>
          <w:sz w:val="24"/>
        </w:rPr>
      </w:pPr>
      <w:r w:rsidRPr="00427E04">
        <w:rPr>
          <w:rFonts w:ascii="宋体" w:hAnsi="宋体" w:hint="eastAsia"/>
          <w:b/>
          <w:sz w:val="24"/>
        </w:rPr>
        <w:t xml:space="preserve">第二十条  </w:t>
      </w:r>
      <w:r w:rsidRPr="00427E04">
        <w:rPr>
          <w:rFonts w:ascii="宋体" w:hAnsi="宋体" w:hint="eastAsia"/>
          <w:sz w:val="24"/>
        </w:rPr>
        <w:t>在学习期间，学院不受理休学、保留资格及转专业等申请，如遇工作调动、生病要求终止学习者，由本人提供相关证明和书面申请，经研究生处审核同意后，按上海体育学院有关规定办理退学手续。</w:t>
      </w:r>
    </w:p>
    <w:p w:rsidR="001F76C6" w:rsidRPr="00427E04" w:rsidRDefault="001F76C6" w:rsidP="001F76C6">
      <w:pPr>
        <w:spacing w:line="440" w:lineRule="exact"/>
        <w:jc w:val="center"/>
        <w:rPr>
          <w:rFonts w:ascii="宋体" w:hAnsi="宋体" w:hint="eastAsia"/>
          <w:sz w:val="24"/>
        </w:rPr>
      </w:pPr>
      <w:r w:rsidRPr="00427E04">
        <w:rPr>
          <w:rFonts w:ascii="宋体" w:hAnsi="宋体" w:hint="eastAsia"/>
          <w:b/>
          <w:sz w:val="24"/>
        </w:rPr>
        <w:t>毕</w:t>
      </w:r>
      <w:r>
        <w:rPr>
          <w:rFonts w:ascii="宋体" w:hAnsi="宋体" w:hint="eastAsia"/>
          <w:b/>
          <w:sz w:val="24"/>
        </w:rPr>
        <w:t xml:space="preserve">  </w:t>
      </w:r>
      <w:r w:rsidRPr="00427E04">
        <w:rPr>
          <w:rFonts w:ascii="宋体" w:hAnsi="宋体" w:hint="eastAsia"/>
          <w:b/>
          <w:sz w:val="24"/>
        </w:rPr>
        <w:t>业</w:t>
      </w:r>
    </w:p>
    <w:p w:rsidR="001F76C6" w:rsidRDefault="001F76C6" w:rsidP="001F76C6">
      <w:pPr>
        <w:spacing w:line="440" w:lineRule="exact"/>
        <w:ind w:leftChars="-29" w:left="-61" w:firstLineChars="195" w:firstLine="470"/>
        <w:jc w:val="left"/>
        <w:rPr>
          <w:rFonts w:ascii="宋体" w:hAnsi="宋体" w:hint="eastAsia"/>
          <w:sz w:val="24"/>
        </w:rPr>
      </w:pPr>
      <w:r w:rsidRPr="00427E04">
        <w:rPr>
          <w:rFonts w:ascii="宋体" w:hAnsi="宋体" w:hint="eastAsia"/>
          <w:b/>
          <w:sz w:val="24"/>
        </w:rPr>
        <w:t xml:space="preserve">第二十一条  </w:t>
      </w:r>
      <w:r w:rsidRPr="00427E04">
        <w:rPr>
          <w:rFonts w:ascii="宋体" w:hAnsi="宋体" w:hint="eastAsia"/>
          <w:sz w:val="24"/>
        </w:rPr>
        <w:t>学员在规定修业期内完成教学计划规定课程和各教育教学环节内容</w:t>
      </w:r>
      <w:r w:rsidRPr="00427E04">
        <w:rPr>
          <w:rFonts w:ascii="宋体" w:hAnsi="宋体" w:hint="eastAsia"/>
          <w:b/>
          <w:sz w:val="24"/>
        </w:rPr>
        <w:t>，</w:t>
      </w:r>
      <w:r w:rsidRPr="00427E04">
        <w:rPr>
          <w:rFonts w:ascii="宋体" w:hAnsi="宋体" w:hint="eastAsia"/>
          <w:sz w:val="24"/>
        </w:rPr>
        <w:t>达到毕业要求，准予毕业，发放相应的硕士学位证书。</w:t>
      </w:r>
    </w:p>
    <w:p w:rsidR="001F76C6" w:rsidRPr="00427E04" w:rsidRDefault="001F76C6" w:rsidP="001F76C6">
      <w:pPr>
        <w:spacing w:line="440" w:lineRule="exact"/>
        <w:jc w:val="center"/>
        <w:rPr>
          <w:rFonts w:ascii="宋体" w:hAnsi="宋体" w:hint="eastAsia"/>
          <w:sz w:val="24"/>
        </w:rPr>
      </w:pPr>
      <w:r w:rsidRPr="00427E04">
        <w:rPr>
          <w:rFonts w:ascii="宋体" w:hAnsi="宋体" w:hint="eastAsia"/>
          <w:b/>
          <w:sz w:val="24"/>
        </w:rPr>
        <w:t>附</w:t>
      </w:r>
      <w:r>
        <w:rPr>
          <w:rFonts w:ascii="宋体" w:hAnsi="宋体" w:hint="eastAsia"/>
          <w:b/>
          <w:sz w:val="24"/>
        </w:rPr>
        <w:t xml:space="preserve">  </w:t>
      </w:r>
      <w:r w:rsidRPr="00427E04">
        <w:rPr>
          <w:rFonts w:ascii="宋体" w:hAnsi="宋体" w:hint="eastAsia"/>
          <w:b/>
          <w:sz w:val="24"/>
        </w:rPr>
        <w:t>则</w:t>
      </w:r>
    </w:p>
    <w:p w:rsidR="001F76C6" w:rsidRPr="00427E04" w:rsidRDefault="001F76C6" w:rsidP="001F76C6">
      <w:pPr>
        <w:spacing w:line="440" w:lineRule="exact"/>
        <w:ind w:leftChars="-86" w:left="-181" w:firstLineChars="192" w:firstLine="463"/>
        <w:jc w:val="left"/>
        <w:rPr>
          <w:rFonts w:ascii="宋体" w:hAnsi="宋体" w:hint="eastAsia"/>
          <w:sz w:val="24"/>
        </w:rPr>
      </w:pPr>
      <w:r w:rsidRPr="00427E04">
        <w:rPr>
          <w:rFonts w:ascii="宋体" w:hAnsi="宋体" w:hint="eastAsia"/>
          <w:b/>
          <w:sz w:val="24"/>
        </w:rPr>
        <w:t xml:space="preserve">第二十二条  </w:t>
      </w:r>
      <w:r w:rsidRPr="00427E04">
        <w:rPr>
          <w:rFonts w:ascii="宋体" w:hAnsi="宋体" w:hint="eastAsia"/>
          <w:sz w:val="24"/>
        </w:rPr>
        <w:t>本办法由研究生处负责解释。本办法自公布之日起施行，原相关文件同时废止。</w:t>
      </w:r>
    </w:p>
    <w:p w:rsidR="001F76C6" w:rsidRPr="00427E04" w:rsidRDefault="001F76C6" w:rsidP="001F76C6">
      <w:pPr>
        <w:spacing w:line="440" w:lineRule="exact"/>
        <w:ind w:leftChars="-257" w:left="-540" w:firstLineChars="199" w:firstLine="478"/>
        <w:jc w:val="left"/>
        <w:rPr>
          <w:rFonts w:ascii="宋体" w:hAnsi="宋体" w:hint="eastAsia"/>
          <w:sz w:val="24"/>
        </w:rPr>
      </w:pPr>
    </w:p>
    <w:p w:rsidR="001F76C6" w:rsidRPr="00427E04" w:rsidRDefault="001F76C6" w:rsidP="001F76C6">
      <w:pPr>
        <w:spacing w:line="440" w:lineRule="exact"/>
        <w:ind w:firstLine="630"/>
        <w:jc w:val="right"/>
        <w:rPr>
          <w:rFonts w:ascii="宋体" w:hAnsi="宋体" w:hint="eastAsia"/>
          <w:sz w:val="24"/>
        </w:rPr>
      </w:pPr>
      <w:smartTag w:uri="urn:schemas-microsoft-com:office:smarttags" w:element="chsdate">
        <w:smartTagPr>
          <w:attr w:name="Year" w:val="2007"/>
          <w:attr w:name="Month" w:val="12"/>
          <w:attr w:name="Day" w:val="20"/>
          <w:attr w:name="IsLunarDate" w:val="False"/>
          <w:attr w:name="IsROCDate" w:val="False"/>
        </w:smartTagPr>
        <w:r w:rsidRPr="00427E04">
          <w:rPr>
            <w:rFonts w:ascii="宋体" w:hAnsi="宋体" w:hint="eastAsia"/>
            <w:sz w:val="24"/>
          </w:rPr>
          <w:t>二〇〇七年十二月二十日</w:t>
        </w:r>
      </w:smartTag>
    </w:p>
    <w:p w:rsidR="006D69E5" w:rsidRDefault="006D69E5"/>
    <w:sectPr w:rsidR="006D69E5" w:rsidSect="006D69E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F76C6"/>
    <w:rsid w:val="001F76C6"/>
    <w:rsid w:val="006D69E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6C6"/>
    <w:pPr>
      <w:widowControl w:val="0"/>
      <w:jc w:val="both"/>
    </w:pPr>
    <w:rPr>
      <w:rFonts w:ascii="Times New Roman" w:eastAsia="宋体" w:hAnsi="Times New Roman" w:cs="Times New Roman"/>
      <w:szCs w:val="24"/>
    </w:rPr>
  </w:style>
  <w:style w:type="paragraph" w:styleId="2">
    <w:name w:val="heading 2"/>
    <w:basedOn w:val="a"/>
    <w:next w:val="a"/>
    <w:link w:val="2Char"/>
    <w:qFormat/>
    <w:rsid w:val="001F76C6"/>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1F76C6"/>
    <w:rPr>
      <w:rFonts w:ascii="Arial" w:eastAsia="黑体" w:hAnsi="Arial" w:cs="Times New Roman"/>
      <w:b/>
      <w:bCs/>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336</Words>
  <Characters>1921</Characters>
  <Application>Microsoft Office Word</Application>
  <DocSecurity>0</DocSecurity>
  <Lines>16</Lines>
  <Paragraphs>4</Paragraphs>
  <ScaleCrop>false</ScaleCrop>
  <Company>Microsoft</Company>
  <LinksUpToDate>false</LinksUpToDate>
  <CharactersWithSpaces>2253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2016-09-08T22:20:00Z</dcterms:created>
  <dcterms:modified xsi:type="dcterms:W3CDTF">2016-09-08T22:20:00Z</dcterms:modified>
</cp:coreProperties>
</file>